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CE" w:rsidRDefault="00C20F56">
      <w:bookmarkStart w:id="0" w:name="_GoBack"/>
      <w:bookmarkEnd w:id="0"/>
      <w:r>
        <w:t>Danskundervisning på ISB</w:t>
      </w:r>
    </w:p>
    <w:p w:rsidR="00C20F56" w:rsidRDefault="00C20F56"/>
    <w:p w:rsidR="00C20F56" w:rsidRDefault="00C20F56">
      <w:r>
        <w:t>I danskundervisningen på ISB arbejder vi med mange forskellige ting og på flere forskellige niveauer. Nogle af eleverne har først lige stiftet bekendtskab med skriftlig dansk, mens andre har gjort det i flere år. Derfor arbejder h</w:t>
      </w:r>
      <w:r w:rsidR="00017CC6">
        <w:t>ver elev med sit eget materiale</w:t>
      </w:r>
      <w:r>
        <w:t xml:space="preserve">. Dette betyder dog ikke, at de ikke </w:t>
      </w:r>
      <w:r w:rsidR="000F075D">
        <w:t>samtidig kan arbejde sammen og hygge sig</w:t>
      </w:r>
      <w:r>
        <w:t xml:space="preserve">. </w:t>
      </w:r>
      <w:r w:rsidR="00017CC6">
        <w:t xml:space="preserve">Dette semester er vi nået op på 10 elever, hvilket har gjort, at klassen er blevet delt op i to. På billedet ses de ”store”, som arbejder med navneord, tillægsord og personlighedskarakteristikker.  </w:t>
      </w:r>
    </w:p>
    <w:p w:rsidR="00C20F56" w:rsidRDefault="00C20F56"/>
    <w:p w:rsidR="00C20F56" w:rsidRDefault="00C20F56">
      <w:r>
        <w:rPr>
          <w:noProof/>
          <w:lang w:val="en-US" w:eastAsia="en-US"/>
        </w:rPr>
        <w:drawing>
          <wp:inline distT="0" distB="0" distL="0" distR="0">
            <wp:extent cx="5199585" cy="3899689"/>
            <wp:effectExtent l="0" t="0" r="7620" b="1206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IMG_3546_1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585" cy="389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56" w:rsidRDefault="00C20F56"/>
    <w:p w:rsidR="00017CC6" w:rsidRDefault="00017CC6">
      <w:pPr>
        <w:rPr>
          <w:i/>
        </w:rPr>
      </w:pPr>
      <w:r>
        <w:t xml:space="preserve">Når man arbejder med dansk som skriftligt sprog, så kommer man ikke uden om H.C. Andersen. På billedet herunder arbejdes der i grupper med eventyret </w:t>
      </w:r>
      <w:r w:rsidRPr="00017CC6">
        <w:rPr>
          <w:i/>
        </w:rPr>
        <w:t>Den Grimme Ælling</w:t>
      </w:r>
      <w:r>
        <w:rPr>
          <w:i/>
        </w:rPr>
        <w:t xml:space="preserve">. </w:t>
      </w:r>
    </w:p>
    <w:p w:rsidR="00017CC6" w:rsidRDefault="00017CC6">
      <w:r>
        <w:rPr>
          <w:noProof/>
          <w:lang w:val="en-US" w:eastAsia="en-US"/>
        </w:rPr>
        <w:lastRenderedPageBreak/>
        <w:drawing>
          <wp:inline distT="0" distB="0" distL="0" distR="0">
            <wp:extent cx="3665848" cy="3770487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IMG_3535_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381" cy="377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C6" w:rsidRDefault="00017CC6"/>
    <w:p w:rsidR="00A6379E" w:rsidRPr="000F075D" w:rsidRDefault="00017CC6">
      <w:r>
        <w:t>En god måde at lære et sprog på er gennem leg. Vi slutter derfor altid timerne af med at lege 15 minutter. Dette hjælper også med at holde koncentrationen</w:t>
      </w:r>
      <w:r w:rsidR="000F075D">
        <w:t xml:space="preserve"> i timerne, da</w:t>
      </w:r>
      <w:r>
        <w:t xml:space="preserve"> </w:t>
      </w:r>
      <w:r w:rsidR="000F075D">
        <w:t>eleverne ved, at de</w:t>
      </w:r>
      <w:r w:rsidR="00A6379E">
        <w:t xml:space="preserve"> skal lave noget sjovt </w:t>
      </w:r>
      <w:r w:rsidR="000F075D">
        <w:t xml:space="preserve">sammen </w:t>
      </w:r>
      <w:r w:rsidR="00A6379E">
        <w:t xml:space="preserve">bagefter. Der er delte meninger om, hvorvidt det er sjovest at lege </w:t>
      </w:r>
      <w:r w:rsidR="00A6379E">
        <w:rPr>
          <w:i/>
        </w:rPr>
        <w:t>hang-man</w:t>
      </w:r>
      <w:r w:rsidR="00A6379E">
        <w:t xml:space="preserve"> eller </w:t>
      </w:r>
      <w:r w:rsidR="00A6379E">
        <w:rPr>
          <w:i/>
        </w:rPr>
        <w:t xml:space="preserve">bogstav-der-starter-med. </w:t>
      </w:r>
      <w:r w:rsidR="00A6379E">
        <w:t xml:space="preserve">På billedet herunder ses Laura i gang med at styre slagets gang i en omgang </w:t>
      </w:r>
      <w:r w:rsidR="00A6379E">
        <w:rPr>
          <w:i/>
        </w:rPr>
        <w:t>hang-man.</w:t>
      </w:r>
    </w:p>
    <w:p w:rsidR="00017CC6" w:rsidRDefault="00A6379E">
      <w:r>
        <w:t xml:space="preserve"> </w:t>
      </w:r>
      <w:r w:rsidR="00017CC6">
        <w:t xml:space="preserve"> </w:t>
      </w:r>
      <w:r>
        <w:rPr>
          <w:noProof/>
          <w:lang w:val="en-US" w:eastAsia="en-US"/>
        </w:rPr>
        <w:drawing>
          <wp:inline distT="0" distB="0" distL="0" distR="0" wp14:anchorId="41135794" wp14:editId="1E139319">
            <wp:extent cx="3248209" cy="3352509"/>
            <wp:effectExtent l="0" t="0" r="3175" b="6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IMG_3538_10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357" cy="335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CC6" w:rsidSect="008B5C6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56"/>
    <w:rsid w:val="00017CC6"/>
    <w:rsid w:val="000F075D"/>
    <w:rsid w:val="006835CE"/>
    <w:rsid w:val="006E242F"/>
    <w:rsid w:val="008B5C69"/>
    <w:rsid w:val="00A6379E"/>
    <w:rsid w:val="00C2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F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F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ISB</cp:lastModifiedBy>
  <cp:revision>2</cp:revision>
  <dcterms:created xsi:type="dcterms:W3CDTF">2016-02-09T01:03:00Z</dcterms:created>
  <dcterms:modified xsi:type="dcterms:W3CDTF">2016-02-09T01:03:00Z</dcterms:modified>
</cp:coreProperties>
</file>